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7F20" w14:textId="77777777" w:rsidR="003E638A" w:rsidRDefault="003E638A" w:rsidP="00D34D99">
      <w:pPr>
        <w:spacing w:after="0" w:line="240" w:lineRule="auto"/>
        <w:jc w:val="center"/>
        <w:rPr>
          <w:rFonts w:ascii="Arial Narrow" w:hAnsi="Arial Narrow" w:cs="Arial"/>
        </w:rPr>
      </w:pPr>
    </w:p>
    <w:p w14:paraId="65BB9DD4" w14:textId="77777777" w:rsidR="003E638A" w:rsidRDefault="003E638A" w:rsidP="00D34D99">
      <w:pPr>
        <w:spacing w:after="0" w:line="240" w:lineRule="auto"/>
        <w:jc w:val="center"/>
        <w:rPr>
          <w:rFonts w:ascii="Arial Narrow" w:hAnsi="Arial Narrow" w:cs="Arial"/>
        </w:rPr>
      </w:pPr>
    </w:p>
    <w:p w14:paraId="69A2B87D" w14:textId="77777777" w:rsidR="008B647E" w:rsidRDefault="008B647E" w:rsidP="00F06313">
      <w:pPr>
        <w:spacing w:after="0" w:line="240" w:lineRule="auto"/>
        <w:rPr>
          <w:rFonts w:ascii="Arial Narrow" w:hAnsi="Arial Narrow" w:cs="Arial"/>
        </w:rPr>
      </w:pPr>
    </w:p>
    <w:p w14:paraId="228C7186" w14:textId="77777777" w:rsidR="00D076B0" w:rsidRPr="00AB6E1D" w:rsidRDefault="00B467CF" w:rsidP="00AB6E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22-23</w:t>
      </w:r>
      <w:r w:rsidR="008B647E" w:rsidRPr="00AB6E1D">
        <w:rPr>
          <w:rFonts w:ascii="Arial" w:hAnsi="Arial" w:cs="Arial"/>
        </w:rPr>
        <w:t xml:space="preserve"> ноября 20</w:t>
      </w:r>
      <w:r w:rsidR="00D076B0" w:rsidRPr="00AB6E1D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8B647E" w:rsidRPr="00AB6E1D">
        <w:rPr>
          <w:rFonts w:ascii="Arial" w:hAnsi="Arial" w:cs="Arial"/>
        </w:rPr>
        <w:t xml:space="preserve"> г. в Москве </w:t>
      </w:r>
      <w:r w:rsidR="00F06313" w:rsidRPr="00AB6E1D">
        <w:rPr>
          <w:rFonts w:ascii="Arial" w:hAnsi="Arial" w:cs="Arial"/>
        </w:rPr>
        <w:t>состоялись</w:t>
      </w:r>
      <w:r w:rsidR="008B647E" w:rsidRPr="00AB6E1D">
        <w:rPr>
          <w:rFonts w:ascii="Arial" w:hAnsi="Arial" w:cs="Arial"/>
        </w:rPr>
        <w:t xml:space="preserve"> </w:t>
      </w:r>
      <w:r w:rsidR="00F00765" w:rsidRPr="00AB6E1D">
        <w:rPr>
          <w:rFonts w:ascii="Arial" w:hAnsi="Arial" w:cs="Arial"/>
        </w:rPr>
        <w:t xml:space="preserve">юбилейные </w:t>
      </w:r>
      <w:r>
        <w:rPr>
          <w:rFonts w:ascii="Arial" w:hAnsi="Arial" w:cs="Arial"/>
        </w:rPr>
        <w:t>21</w:t>
      </w:r>
      <w:r w:rsidR="00D076B0" w:rsidRPr="00AB6E1D">
        <w:rPr>
          <w:rFonts w:ascii="Arial" w:hAnsi="Arial" w:cs="Arial"/>
        </w:rPr>
        <w:t xml:space="preserve">-е </w:t>
      </w:r>
      <w:r>
        <w:rPr>
          <w:rFonts w:ascii="Arial" w:hAnsi="Arial" w:cs="Arial"/>
        </w:rPr>
        <w:t xml:space="preserve">Ежегодные </w:t>
      </w:r>
      <w:r w:rsidR="008B647E" w:rsidRPr="00AB6E1D">
        <w:rPr>
          <w:rFonts w:ascii="Arial" w:hAnsi="Arial" w:cs="Arial"/>
        </w:rPr>
        <w:t>Ноябрьские Деловые  Встречи (НДВ)   перестраховщиков</w:t>
      </w:r>
      <w:r w:rsidR="00D076B0" w:rsidRPr="00AB6E1D">
        <w:rPr>
          <w:rFonts w:ascii="Arial" w:hAnsi="Arial" w:cs="Arial"/>
        </w:rPr>
        <w:t>.</w:t>
      </w:r>
    </w:p>
    <w:p w14:paraId="00EBDA8E" w14:textId="77777777" w:rsidR="00F06313" w:rsidRPr="00AB6E1D" w:rsidRDefault="00F06313" w:rsidP="00AB6E1D">
      <w:pPr>
        <w:spacing w:after="0"/>
        <w:jc w:val="both"/>
        <w:rPr>
          <w:rFonts w:ascii="Arial" w:hAnsi="Arial" w:cs="Arial"/>
        </w:rPr>
      </w:pPr>
    </w:p>
    <w:p w14:paraId="732C27E4" w14:textId="77777777" w:rsidR="00003E93" w:rsidRDefault="00003E93" w:rsidP="00AB6E1D">
      <w:pPr>
        <w:spacing w:after="0"/>
        <w:jc w:val="both"/>
        <w:rPr>
          <w:rFonts w:ascii="Arial" w:hAnsi="Arial" w:cs="Arial"/>
        </w:rPr>
      </w:pPr>
    </w:p>
    <w:p w14:paraId="0003396A" w14:textId="77777777" w:rsidR="00003E93" w:rsidRDefault="00003E93" w:rsidP="00AB6E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F22439">
        <w:rPr>
          <w:rFonts w:ascii="Arial" w:hAnsi="Arial" w:cs="Arial"/>
        </w:rPr>
        <w:t xml:space="preserve">Ноябрьских </w:t>
      </w:r>
      <w:proofErr w:type="gramStart"/>
      <w:r w:rsidR="00F22439">
        <w:rPr>
          <w:rFonts w:ascii="Arial" w:hAnsi="Arial" w:cs="Arial"/>
        </w:rPr>
        <w:t xml:space="preserve">Встречах </w:t>
      </w:r>
      <w:r>
        <w:rPr>
          <w:rFonts w:ascii="Arial" w:hAnsi="Arial" w:cs="Arial"/>
        </w:rPr>
        <w:t xml:space="preserve"> приняли</w:t>
      </w:r>
      <w:proofErr w:type="gramEnd"/>
      <w:r>
        <w:rPr>
          <w:rFonts w:ascii="Arial" w:hAnsi="Arial" w:cs="Arial"/>
        </w:rPr>
        <w:t xml:space="preserve"> участие </w:t>
      </w:r>
      <w:r w:rsidR="005B769C">
        <w:rPr>
          <w:rFonts w:ascii="Arial" w:hAnsi="Arial" w:cs="Arial"/>
        </w:rPr>
        <w:t xml:space="preserve">руководители и ведущие специалисты </w:t>
      </w:r>
      <w:r w:rsidRPr="00003E93">
        <w:rPr>
          <w:rFonts w:ascii="Arial" w:hAnsi="Arial" w:cs="Arial"/>
        </w:rPr>
        <w:t xml:space="preserve"> страховых, перест</w:t>
      </w:r>
      <w:r>
        <w:rPr>
          <w:rFonts w:ascii="Arial" w:hAnsi="Arial" w:cs="Arial"/>
        </w:rPr>
        <w:t>раховочных, брокерских компаний</w:t>
      </w:r>
      <w:r w:rsidR="00B467CF">
        <w:rPr>
          <w:rFonts w:ascii="Arial" w:hAnsi="Arial" w:cs="Arial"/>
        </w:rPr>
        <w:t>, ведущие эксперты отрасли</w:t>
      </w:r>
      <w:r>
        <w:rPr>
          <w:rFonts w:ascii="Arial" w:hAnsi="Arial" w:cs="Arial"/>
        </w:rPr>
        <w:t>.</w:t>
      </w:r>
      <w:r w:rsidRPr="00003E93">
        <w:rPr>
          <w:rFonts w:ascii="Arial" w:hAnsi="Arial" w:cs="Arial"/>
        </w:rPr>
        <w:t xml:space="preserve"> </w:t>
      </w:r>
    </w:p>
    <w:p w14:paraId="16BE3F99" w14:textId="77777777" w:rsidR="00003E93" w:rsidRPr="00AB6E1D" w:rsidRDefault="00003E93" w:rsidP="00AB6E1D">
      <w:pPr>
        <w:spacing w:after="0"/>
        <w:jc w:val="both"/>
        <w:rPr>
          <w:rFonts w:ascii="Arial" w:hAnsi="Arial" w:cs="Arial"/>
        </w:rPr>
      </w:pPr>
    </w:p>
    <w:p w14:paraId="1B9A8AE1" w14:textId="77777777" w:rsidR="004009CD" w:rsidRDefault="005B769C" w:rsidP="00AB6E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традиционных встреч и переговоров в программу мероприятия</w:t>
      </w:r>
      <w:r w:rsidR="00F22439">
        <w:rPr>
          <w:rFonts w:ascii="Arial" w:hAnsi="Arial" w:cs="Arial"/>
        </w:rPr>
        <w:t xml:space="preserve"> </w:t>
      </w:r>
      <w:r w:rsidR="00F06313" w:rsidRPr="00AB6E1D">
        <w:rPr>
          <w:rFonts w:ascii="Arial" w:hAnsi="Arial" w:cs="Arial"/>
        </w:rPr>
        <w:t xml:space="preserve">был </w:t>
      </w:r>
      <w:r w:rsidR="00B1255C" w:rsidRPr="00AB6E1D">
        <w:rPr>
          <w:rFonts w:ascii="Arial" w:hAnsi="Arial" w:cs="Arial"/>
        </w:rPr>
        <w:t xml:space="preserve">включен </w:t>
      </w:r>
      <w:r w:rsidR="00484CD4" w:rsidRPr="00AB6E1D">
        <w:rPr>
          <w:rFonts w:ascii="Arial" w:hAnsi="Arial" w:cs="Arial"/>
        </w:rPr>
        <w:t>И</w:t>
      </w:r>
      <w:r w:rsidR="00B1255C" w:rsidRPr="00AB6E1D">
        <w:rPr>
          <w:rFonts w:ascii="Arial" w:hAnsi="Arial" w:cs="Arial"/>
        </w:rPr>
        <w:t>нформационный блок</w:t>
      </w:r>
      <w:r w:rsidR="007A063C" w:rsidRPr="00AB6E1D">
        <w:rPr>
          <w:rFonts w:ascii="Arial" w:hAnsi="Arial" w:cs="Arial"/>
        </w:rPr>
        <w:t>, н</w:t>
      </w:r>
      <w:r w:rsidR="001826B3" w:rsidRPr="00AB6E1D">
        <w:rPr>
          <w:rFonts w:ascii="Arial" w:hAnsi="Arial" w:cs="Arial"/>
        </w:rPr>
        <w:t>а котором</w:t>
      </w:r>
      <w:r w:rsidR="00B1255C" w:rsidRPr="00AB6E1D">
        <w:rPr>
          <w:rFonts w:ascii="Arial" w:hAnsi="Arial" w:cs="Arial"/>
        </w:rPr>
        <w:t xml:space="preserve"> </w:t>
      </w:r>
      <w:r w:rsidR="004009CD">
        <w:rPr>
          <w:rFonts w:ascii="Arial" w:hAnsi="Arial" w:cs="Arial"/>
        </w:rPr>
        <w:t xml:space="preserve">участники  обсудили текущую ситуацию на страховом и перестраховочном рынке, </w:t>
      </w:r>
      <w:r w:rsidR="004009CD" w:rsidRPr="004009CD">
        <w:rPr>
          <w:rFonts w:ascii="Arial" w:hAnsi="Arial" w:cs="Arial"/>
        </w:rPr>
        <w:t>прогнозы развития</w:t>
      </w:r>
      <w:r w:rsidR="004009CD">
        <w:rPr>
          <w:rFonts w:ascii="Arial" w:hAnsi="Arial" w:cs="Arial"/>
        </w:rPr>
        <w:t>, возможности адаптации к новым экономическим условиям.</w:t>
      </w:r>
    </w:p>
    <w:p w14:paraId="12CEA72E" w14:textId="77777777" w:rsidR="00AB6E1D" w:rsidRPr="00AB6E1D" w:rsidRDefault="00AB6E1D" w:rsidP="00AB6E1D">
      <w:pPr>
        <w:spacing w:after="0"/>
        <w:jc w:val="both"/>
        <w:rPr>
          <w:rFonts w:ascii="Arial" w:hAnsi="Arial" w:cs="Arial"/>
        </w:rPr>
      </w:pPr>
    </w:p>
    <w:p w14:paraId="1CF04BD8" w14:textId="77777777" w:rsidR="00AB6E1D" w:rsidRDefault="005B769C" w:rsidP="00AB6E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Модератором</w:t>
      </w:r>
      <w:r w:rsidR="0070059D">
        <w:rPr>
          <w:rFonts w:ascii="Arial" w:hAnsi="Arial" w:cs="Arial"/>
        </w:rPr>
        <w:t xml:space="preserve"> </w:t>
      </w:r>
      <w:r w:rsidR="00AB6E1D" w:rsidRPr="00AB6E1D">
        <w:rPr>
          <w:rFonts w:ascii="Arial" w:hAnsi="Arial" w:cs="Arial"/>
        </w:rPr>
        <w:t xml:space="preserve"> выступил Игорь Алексеев, Директор Департамента перестрахования СПАО «Ингосстрах».</w:t>
      </w:r>
    </w:p>
    <w:p w14:paraId="499A5B2C" w14:textId="77777777" w:rsidR="00AB6E1D" w:rsidRPr="00AB6E1D" w:rsidRDefault="00AB6E1D" w:rsidP="00AB6E1D">
      <w:pPr>
        <w:spacing w:after="0"/>
        <w:jc w:val="both"/>
        <w:rPr>
          <w:rFonts w:ascii="Arial" w:hAnsi="Arial" w:cs="Arial"/>
        </w:rPr>
      </w:pPr>
    </w:p>
    <w:p w14:paraId="41A883EF" w14:textId="77777777" w:rsidR="00880462" w:rsidRDefault="00484CD4" w:rsidP="00AB6E1D">
      <w:pPr>
        <w:spacing w:after="0"/>
        <w:jc w:val="both"/>
        <w:rPr>
          <w:rFonts w:ascii="Arial" w:hAnsi="Arial" w:cs="Arial"/>
        </w:rPr>
      </w:pPr>
      <w:proofErr w:type="gramStart"/>
      <w:r w:rsidRPr="00AB6E1D">
        <w:rPr>
          <w:rFonts w:ascii="Arial" w:hAnsi="Arial" w:cs="Arial"/>
        </w:rPr>
        <w:t xml:space="preserve">В  </w:t>
      </w:r>
      <w:r w:rsidR="00AB6E1D" w:rsidRPr="00AB6E1D">
        <w:rPr>
          <w:rFonts w:ascii="Arial" w:hAnsi="Arial" w:cs="Arial"/>
        </w:rPr>
        <w:t>обсуждении</w:t>
      </w:r>
      <w:proofErr w:type="gramEnd"/>
      <w:r w:rsidRPr="00AB6E1D">
        <w:rPr>
          <w:rFonts w:ascii="Arial" w:hAnsi="Arial" w:cs="Arial"/>
        </w:rPr>
        <w:t xml:space="preserve"> приняли участие эксперты </w:t>
      </w:r>
      <w:r w:rsidR="00AB6E1D" w:rsidRPr="00AB6E1D">
        <w:rPr>
          <w:rFonts w:ascii="Arial" w:hAnsi="Arial" w:cs="Arial"/>
        </w:rPr>
        <w:t xml:space="preserve"> </w:t>
      </w:r>
      <w:r w:rsidR="004009CD">
        <w:rPr>
          <w:rFonts w:ascii="Arial" w:hAnsi="Arial" w:cs="Arial"/>
        </w:rPr>
        <w:t xml:space="preserve">компаний: Эксперт РА, Ингосстрах, </w:t>
      </w:r>
      <w:r w:rsidRPr="00AB6E1D">
        <w:rPr>
          <w:rFonts w:ascii="Arial" w:hAnsi="Arial" w:cs="Arial"/>
        </w:rPr>
        <w:t xml:space="preserve"> </w:t>
      </w:r>
      <w:proofErr w:type="spellStart"/>
      <w:r w:rsidRPr="00AB6E1D">
        <w:rPr>
          <w:rFonts w:ascii="Arial" w:hAnsi="Arial" w:cs="Arial"/>
        </w:rPr>
        <w:t>Д</w:t>
      </w:r>
      <w:r w:rsidR="00D60D17">
        <w:rPr>
          <w:rFonts w:ascii="Arial" w:hAnsi="Arial" w:cs="Arial"/>
        </w:rPr>
        <w:t>жиАйСи</w:t>
      </w:r>
      <w:proofErr w:type="spellEnd"/>
      <w:r w:rsidR="00D60D17">
        <w:rPr>
          <w:rFonts w:ascii="Arial" w:hAnsi="Arial" w:cs="Arial"/>
        </w:rPr>
        <w:t xml:space="preserve"> перестрахование;</w:t>
      </w:r>
      <w:r w:rsidRPr="00AB6E1D">
        <w:rPr>
          <w:rFonts w:ascii="Arial" w:hAnsi="Arial" w:cs="Arial"/>
        </w:rPr>
        <w:t xml:space="preserve"> </w:t>
      </w:r>
      <w:r w:rsidR="00D60D17">
        <w:rPr>
          <w:rFonts w:ascii="Arial" w:hAnsi="Arial" w:cs="Arial"/>
        </w:rPr>
        <w:t>страховых</w:t>
      </w:r>
      <w:r w:rsidR="004009CD">
        <w:rPr>
          <w:rFonts w:ascii="Arial" w:hAnsi="Arial" w:cs="Arial"/>
        </w:rPr>
        <w:t xml:space="preserve"> брокер</w:t>
      </w:r>
      <w:r w:rsidR="00D60D17">
        <w:rPr>
          <w:rFonts w:ascii="Arial" w:hAnsi="Arial" w:cs="Arial"/>
        </w:rPr>
        <w:t>ов:</w:t>
      </w:r>
      <w:r w:rsidR="004009CD">
        <w:rPr>
          <w:rFonts w:ascii="Arial" w:hAnsi="Arial" w:cs="Arial"/>
        </w:rPr>
        <w:t xml:space="preserve"> Виллис СНГ, РТ-Страхование, РИФАМС</w:t>
      </w:r>
      <w:r w:rsidR="00D60D17">
        <w:rPr>
          <w:rFonts w:ascii="Arial" w:hAnsi="Arial" w:cs="Arial"/>
        </w:rPr>
        <w:t xml:space="preserve">; консалтинговой фирмы </w:t>
      </w:r>
      <w:r w:rsidR="00D60D17" w:rsidRPr="00D60D17">
        <w:rPr>
          <w:rFonts w:ascii="Arial" w:hAnsi="Arial" w:cs="Arial"/>
        </w:rPr>
        <w:t>SEAMLESS Legal</w:t>
      </w:r>
      <w:r w:rsidR="00D60D17">
        <w:rPr>
          <w:rFonts w:ascii="Arial" w:hAnsi="Arial" w:cs="Arial"/>
        </w:rPr>
        <w:t>.</w:t>
      </w:r>
    </w:p>
    <w:p w14:paraId="78DA3AFE" w14:textId="77777777" w:rsidR="004009CD" w:rsidRDefault="004009CD" w:rsidP="00AB6E1D">
      <w:pPr>
        <w:spacing w:after="0"/>
        <w:jc w:val="both"/>
        <w:rPr>
          <w:rFonts w:ascii="Arial" w:hAnsi="Arial" w:cs="Arial"/>
        </w:rPr>
      </w:pPr>
    </w:p>
    <w:p w14:paraId="671613F0" w14:textId="77777777" w:rsidR="004009CD" w:rsidRDefault="004009CD" w:rsidP="00AB6E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программу был</w:t>
      </w:r>
      <w:r w:rsidR="00D60D17">
        <w:rPr>
          <w:rFonts w:ascii="Arial" w:hAnsi="Arial" w:cs="Arial"/>
        </w:rPr>
        <w:t>о включено выступление Вице-президента Всероссийского союза страховщиков  Светланы Гусар.</w:t>
      </w:r>
    </w:p>
    <w:p w14:paraId="5507CD28" w14:textId="77777777" w:rsidR="0070059D" w:rsidRDefault="0070059D" w:rsidP="00AB6E1D">
      <w:pPr>
        <w:spacing w:after="0"/>
        <w:jc w:val="both"/>
        <w:rPr>
          <w:rFonts w:ascii="Arial" w:hAnsi="Arial" w:cs="Arial"/>
        </w:rPr>
      </w:pPr>
    </w:p>
    <w:p w14:paraId="275651BF" w14:textId="77777777" w:rsidR="00484CD4" w:rsidRDefault="0070059D" w:rsidP="00AB6E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Второй день Ноябрьских встреч прошел в традиционном формате, где представители перестраховочного рынка могли встретиться и провести переговоры с партнерами в очном режиме.</w:t>
      </w:r>
    </w:p>
    <w:p w14:paraId="358ADA8A" w14:textId="77777777" w:rsidR="005B769C" w:rsidRDefault="005B769C" w:rsidP="00AB6E1D">
      <w:pPr>
        <w:spacing w:after="0"/>
        <w:jc w:val="both"/>
        <w:rPr>
          <w:rFonts w:ascii="Arial" w:hAnsi="Arial" w:cs="Arial"/>
        </w:rPr>
      </w:pPr>
    </w:p>
    <w:p w14:paraId="2AEEA4EB" w14:textId="77777777" w:rsidR="002D1515" w:rsidRDefault="00D60D17" w:rsidP="005B76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5B769C">
        <w:rPr>
          <w:rFonts w:ascii="Arial" w:hAnsi="Arial" w:cs="Arial"/>
        </w:rPr>
        <w:t xml:space="preserve"> качестве Генеральног</w:t>
      </w:r>
      <w:r w:rsidR="002D1515">
        <w:rPr>
          <w:rFonts w:ascii="Arial" w:hAnsi="Arial" w:cs="Arial"/>
        </w:rPr>
        <w:t xml:space="preserve">о партнера </w:t>
      </w:r>
      <w:r>
        <w:rPr>
          <w:rFonts w:ascii="Arial" w:hAnsi="Arial" w:cs="Arial"/>
        </w:rPr>
        <w:t xml:space="preserve"> мероприятия выступил </w:t>
      </w:r>
      <w:r w:rsidR="002D1515">
        <w:rPr>
          <w:rFonts w:ascii="Arial" w:hAnsi="Arial" w:cs="Arial"/>
        </w:rPr>
        <w:t xml:space="preserve"> СПАО «Ингосстрах», </w:t>
      </w:r>
    </w:p>
    <w:p w14:paraId="20399B79" w14:textId="77777777" w:rsidR="005B769C" w:rsidRDefault="005B769C" w:rsidP="00AB6E1D">
      <w:pPr>
        <w:spacing w:after="0"/>
        <w:jc w:val="both"/>
        <w:rPr>
          <w:rFonts w:ascii="Arial" w:hAnsi="Arial" w:cs="Arial"/>
        </w:rPr>
      </w:pPr>
    </w:p>
    <w:p w14:paraId="5D0E2B1A" w14:textId="77777777" w:rsidR="005B769C" w:rsidRPr="00AB6E1D" w:rsidRDefault="005B769C" w:rsidP="00AB6E1D">
      <w:pPr>
        <w:spacing w:after="0"/>
        <w:jc w:val="both"/>
        <w:rPr>
          <w:rFonts w:ascii="Arial" w:hAnsi="Arial" w:cs="Arial"/>
        </w:rPr>
      </w:pPr>
    </w:p>
    <w:p w14:paraId="03985C7D" w14:textId="77777777" w:rsidR="00AB6E1D" w:rsidRPr="00AB6E1D" w:rsidRDefault="0070059D" w:rsidP="0070059D">
      <w:pPr>
        <w:spacing w:after="0"/>
        <w:jc w:val="both"/>
        <w:rPr>
          <w:rFonts w:ascii="Arial" w:hAnsi="Arial" w:cs="Arial"/>
        </w:rPr>
      </w:pPr>
      <w:r w:rsidRPr="0070059D">
        <w:rPr>
          <w:rFonts w:ascii="Arial" w:hAnsi="Arial" w:cs="Arial"/>
        </w:rPr>
        <w:t>Подробную информацию по прошедшему мероприятию можно</w:t>
      </w:r>
      <w:r>
        <w:rPr>
          <w:rFonts w:ascii="Arial" w:hAnsi="Arial" w:cs="Arial"/>
        </w:rPr>
        <w:t xml:space="preserve"> получить по электронной почте: </w:t>
      </w:r>
      <w:hyperlink r:id="rId7" w:history="1">
        <w:r w:rsidRPr="00A33746">
          <w:rPr>
            <w:rStyle w:val="a3"/>
            <w:rFonts w:ascii="Arial" w:hAnsi="Arial" w:cs="Arial"/>
          </w:rPr>
          <w:t>format@ins-df.com</w:t>
        </w:r>
      </w:hyperlink>
      <w:r>
        <w:rPr>
          <w:rFonts w:ascii="Arial" w:hAnsi="Arial" w:cs="Arial"/>
        </w:rPr>
        <w:t>.</w:t>
      </w:r>
    </w:p>
    <w:p w14:paraId="0720EB4D" w14:textId="77777777" w:rsidR="001826B3" w:rsidRPr="00AB6E1D" w:rsidRDefault="001826B3" w:rsidP="00AB6E1D">
      <w:pPr>
        <w:spacing w:after="0"/>
        <w:jc w:val="both"/>
        <w:rPr>
          <w:rFonts w:ascii="Arial" w:hAnsi="Arial" w:cs="Arial"/>
        </w:rPr>
      </w:pPr>
    </w:p>
    <w:p w14:paraId="14EF8BD1" w14:textId="77777777" w:rsidR="00D34D99" w:rsidRDefault="00D34D99" w:rsidP="00D34D99">
      <w:pPr>
        <w:spacing w:after="0" w:line="240" w:lineRule="auto"/>
        <w:rPr>
          <w:rFonts w:ascii="Arial Narrow" w:hAnsi="Arial Narrow" w:cs="Arial"/>
        </w:rPr>
      </w:pPr>
    </w:p>
    <w:p w14:paraId="44D39629" w14:textId="77777777" w:rsidR="003E638A" w:rsidRPr="003E638A" w:rsidRDefault="003E638A" w:rsidP="00D34D99">
      <w:pPr>
        <w:spacing w:after="0" w:line="240" w:lineRule="auto"/>
        <w:rPr>
          <w:rFonts w:ascii="Arial Narrow" w:hAnsi="Arial Narrow" w:cs="Arial"/>
        </w:rPr>
      </w:pPr>
    </w:p>
    <w:sectPr w:rsidR="003E638A" w:rsidRPr="003E638A" w:rsidSect="003E638A">
      <w:headerReference w:type="default" r:id="rId8"/>
      <w:pgSz w:w="11906" w:h="16838"/>
      <w:pgMar w:top="567" w:right="851" w:bottom="851" w:left="1701" w:header="85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FD23" w14:textId="77777777" w:rsidR="005B4417" w:rsidRDefault="005B4417" w:rsidP="0035749E">
      <w:pPr>
        <w:spacing w:after="0" w:line="240" w:lineRule="auto"/>
      </w:pPr>
      <w:r>
        <w:separator/>
      </w:r>
    </w:p>
  </w:endnote>
  <w:endnote w:type="continuationSeparator" w:id="0">
    <w:p w14:paraId="66BE8398" w14:textId="77777777" w:rsidR="005B4417" w:rsidRDefault="005B4417" w:rsidP="003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7672" w14:textId="77777777" w:rsidR="005B4417" w:rsidRDefault="005B4417" w:rsidP="0035749E">
      <w:pPr>
        <w:spacing w:after="0" w:line="240" w:lineRule="auto"/>
      </w:pPr>
      <w:r>
        <w:separator/>
      </w:r>
    </w:p>
  </w:footnote>
  <w:footnote w:type="continuationSeparator" w:id="0">
    <w:p w14:paraId="704A89AA" w14:textId="77777777" w:rsidR="005B4417" w:rsidRDefault="005B4417" w:rsidP="0035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DA1E" w14:textId="77777777" w:rsidR="0035749E" w:rsidRDefault="0035749E">
    <w:pPr>
      <w:pStyle w:val="a4"/>
      <w:rPr>
        <w:rFonts w:ascii="Times New Roman" w:hAnsi="Times New Roman"/>
        <w:noProof/>
        <w:sz w:val="24"/>
        <w:szCs w:val="24"/>
        <w:lang w:eastAsia="ru-RU"/>
      </w:rPr>
    </w:pP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6369C3A0" wp14:editId="6B82C2B7">
          <wp:simplePos x="0" y="0"/>
          <wp:positionH relativeFrom="column">
            <wp:posOffset>-1080135</wp:posOffset>
          </wp:positionH>
          <wp:positionV relativeFrom="paragraph">
            <wp:posOffset>-298450</wp:posOffset>
          </wp:positionV>
          <wp:extent cx="7964170" cy="739140"/>
          <wp:effectExtent l="0" t="0" r="0" b="3810"/>
          <wp:wrapSquare wrapText="bothSides"/>
          <wp:docPr id="2" name="Рисунок 2" descr="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417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F9EF8" w14:textId="77777777" w:rsidR="0035749E" w:rsidRDefault="0035749E">
    <w:pPr>
      <w:pStyle w:val="a4"/>
      <w:rPr>
        <w:rFonts w:ascii="Times New Roman" w:hAnsi="Times New Roman"/>
        <w:noProof/>
        <w:sz w:val="24"/>
        <w:szCs w:val="24"/>
        <w:lang w:eastAsia="ru-RU"/>
      </w:rPr>
    </w:pPr>
  </w:p>
  <w:p w14:paraId="0DE2636B" w14:textId="77777777" w:rsidR="0035749E" w:rsidRDefault="003574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B14"/>
    <w:multiLevelType w:val="hybridMultilevel"/>
    <w:tmpl w:val="1202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1675"/>
    <w:multiLevelType w:val="hybridMultilevel"/>
    <w:tmpl w:val="9C54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1771B"/>
    <w:multiLevelType w:val="hybridMultilevel"/>
    <w:tmpl w:val="12CA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7837"/>
    <w:multiLevelType w:val="hybridMultilevel"/>
    <w:tmpl w:val="47CE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C743E"/>
    <w:multiLevelType w:val="hybridMultilevel"/>
    <w:tmpl w:val="B8B8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68C3"/>
    <w:multiLevelType w:val="hybridMultilevel"/>
    <w:tmpl w:val="9922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199312">
    <w:abstractNumId w:val="1"/>
  </w:num>
  <w:num w:numId="2" w16cid:durableId="503589730">
    <w:abstractNumId w:val="0"/>
  </w:num>
  <w:num w:numId="3" w16cid:durableId="1599488056">
    <w:abstractNumId w:val="5"/>
  </w:num>
  <w:num w:numId="4" w16cid:durableId="1093740290">
    <w:abstractNumId w:val="4"/>
  </w:num>
  <w:num w:numId="5" w16cid:durableId="104279719">
    <w:abstractNumId w:val="3"/>
  </w:num>
  <w:num w:numId="6" w16cid:durableId="114354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CB"/>
    <w:rsid w:val="00003E93"/>
    <w:rsid w:val="0001574F"/>
    <w:rsid w:val="000E14CE"/>
    <w:rsid w:val="000E646D"/>
    <w:rsid w:val="000F69FE"/>
    <w:rsid w:val="00102CF8"/>
    <w:rsid w:val="0010545D"/>
    <w:rsid w:val="00160AE7"/>
    <w:rsid w:val="001826B3"/>
    <w:rsid w:val="0018414C"/>
    <w:rsid w:val="001A3E37"/>
    <w:rsid w:val="001D4A55"/>
    <w:rsid w:val="002174F3"/>
    <w:rsid w:val="002273BD"/>
    <w:rsid w:val="0023229F"/>
    <w:rsid w:val="002505CB"/>
    <w:rsid w:val="00291203"/>
    <w:rsid w:val="002D1515"/>
    <w:rsid w:val="002D1CD9"/>
    <w:rsid w:val="0035698C"/>
    <w:rsid w:val="0035749E"/>
    <w:rsid w:val="00397441"/>
    <w:rsid w:val="003C76BA"/>
    <w:rsid w:val="003E638A"/>
    <w:rsid w:val="004009CD"/>
    <w:rsid w:val="0040701F"/>
    <w:rsid w:val="00407519"/>
    <w:rsid w:val="00407E3E"/>
    <w:rsid w:val="00425D6C"/>
    <w:rsid w:val="004272F4"/>
    <w:rsid w:val="00484CD4"/>
    <w:rsid w:val="004D115D"/>
    <w:rsid w:val="004D7C21"/>
    <w:rsid w:val="00570172"/>
    <w:rsid w:val="005B4417"/>
    <w:rsid w:val="005B769C"/>
    <w:rsid w:val="005F21E8"/>
    <w:rsid w:val="00641264"/>
    <w:rsid w:val="006741B9"/>
    <w:rsid w:val="006C0BE2"/>
    <w:rsid w:val="0070059D"/>
    <w:rsid w:val="00715503"/>
    <w:rsid w:val="00725809"/>
    <w:rsid w:val="00763592"/>
    <w:rsid w:val="007A063C"/>
    <w:rsid w:val="007A6681"/>
    <w:rsid w:val="007A7ABF"/>
    <w:rsid w:val="007D2FDE"/>
    <w:rsid w:val="008653D8"/>
    <w:rsid w:val="008750F0"/>
    <w:rsid w:val="00880462"/>
    <w:rsid w:val="008B647E"/>
    <w:rsid w:val="008D2DBE"/>
    <w:rsid w:val="008F2493"/>
    <w:rsid w:val="008F67FB"/>
    <w:rsid w:val="0096751C"/>
    <w:rsid w:val="009A373D"/>
    <w:rsid w:val="009B74B4"/>
    <w:rsid w:val="009F3501"/>
    <w:rsid w:val="009F46F2"/>
    <w:rsid w:val="00A05735"/>
    <w:rsid w:val="00A23BFC"/>
    <w:rsid w:val="00A52360"/>
    <w:rsid w:val="00A9253E"/>
    <w:rsid w:val="00AB6E1D"/>
    <w:rsid w:val="00AE117E"/>
    <w:rsid w:val="00AF576F"/>
    <w:rsid w:val="00B042CC"/>
    <w:rsid w:val="00B1255C"/>
    <w:rsid w:val="00B35EB4"/>
    <w:rsid w:val="00B42903"/>
    <w:rsid w:val="00B44BB1"/>
    <w:rsid w:val="00B467CF"/>
    <w:rsid w:val="00B53B99"/>
    <w:rsid w:val="00B86040"/>
    <w:rsid w:val="00B86314"/>
    <w:rsid w:val="00BD23BE"/>
    <w:rsid w:val="00BD58A5"/>
    <w:rsid w:val="00C049CB"/>
    <w:rsid w:val="00C50BD0"/>
    <w:rsid w:val="00CA5F13"/>
    <w:rsid w:val="00CC450B"/>
    <w:rsid w:val="00CC70E9"/>
    <w:rsid w:val="00CD0D1D"/>
    <w:rsid w:val="00D076B0"/>
    <w:rsid w:val="00D34D99"/>
    <w:rsid w:val="00D60D17"/>
    <w:rsid w:val="00DF7C4A"/>
    <w:rsid w:val="00E308EE"/>
    <w:rsid w:val="00E903FA"/>
    <w:rsid w:val="00EA2306"/>
    <w:rsid w:val="00ED57AD"/>
    <w:rsid w:val="00F00765"/>
    <w:rsid w:val="00F06313"/>
    <w:rsid w:val="00F22439"/>
    <w:rsid w:val="00F339B9"/>
    <w:rsid w:val="00FB630E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1F4339"/>
  <w15:docId w15:val="{50DFFC0F-F19A-4341-B85C-B71607E2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49E"/>
  </w:style>
  <w:style w:type="paragraph" w:styleId="a6">
    <w:name w:val="footer"/>
    <w:basedOn w:val="a"/>
    <w:link w:val="a7"/>
    <w:uiPriority w:val="99"/>
    <w:unhideWhenUsed/>
    <w:rsid w:val="003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49E"/>
  </w:style>
  <w:style w:type="paragraph" w:styleId="a8">
    <w:name w:val="List Paragraph"/>
    <w:basedOn w:val="a"/>
    <w:uiPriority w:val="34"/>
    <w:qFormat/>
    <w:rsid w:val="00D3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@ins-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Сергей Буйвидович</cp:lastModifiedBy>
  <cp:revision>2</cp:revision>
  <cp:lastPrinted>2021-11-26T11:44:00Z</cp:lastPrinted>
  <dcterms:created xsi:type="dcterms:W3CDTF">2022-11-24T14:29:00Z</dcterms:created>
  <dcterms:modified xsi:type="dcterms:W3CDTF">2022-11-24T14:29:00Z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2021-10-06T11:47:08Z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b6e0fb86-1af3-4e64-a1eb-0863e1366f13</vt:lpwstr>
  </property>
  <property fmtid="{D5CDD505-2E9C-101B-9397-08002B2CF9AE}" pid="8" name="MSIP_Label_22f0b804-62e0-47d9-bc61-31b566d2ec1e_ContentBits">
    <vt:lpwstr>0</vt:lpwstr>
  </property>
</Properties>
</file>